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7646" w:rsidRPr="00A16537" w:rsidRDefault="002F7646" w:rsidP="002F7646">
      <w:pPr>
        <w:pStyle w:val="ad"/>
        <w:tabs>
          <w:tab w:val="left" w:pos="2520"/>
          <w:tab w:val="left" w:pos="7740"/>
        </w:tabs>
        <w:snapToGrid w:val="0"/>
        <w:spacing w:after="120"/>
        <w:ind w:left="1484" w:hanging="1484"/>
        <w:rPr>
          <w:b/>
          <w:color w:val="008080"/>
          <w:sz w:val="36"/>
          <w:szCs w:val="36"/>
        </w:rPr>
      </w:pPr>
      <w:r w:rsidRPr="00A16537">
        <w:rPr>
          <w:b/>
          <w:color w:val="008080"/>
          <w:sz w:val="36"/>
          <w:szCs w:val="36"/>
        </w:rPr>
        <w:t xml:space="preserve">Sample Form for </w:t>
      </w:r>
      <w:smartTag w:uri="urn:schemas-microsoft-com:office:smarttags" w:element="PersonName">
        <w:r w:rsidRPr="00A16537">
          <w:rPr>
            <w:b/>
            <w:color w:val="008080"/>
            <w:sz w:val="36"/>
            <w:szCs w:val="36"/>
          </w:rPr>
          <w:t>D</w:t>
        </w:r>
      </w:smartTag>
      <w:r w:rsidRPr="00A16537">
        <w:rPr>
          <w:b/>
          <w:color w:val="008080"/>
          <w:sz w:val="36"/>
          <w:szCs w:val="36"/>
        </w:rPr>
        <w:t>eclaration of Conflict of Interest</w:t>
      </w:r>
    </w:p>
    <w:p w:rsidR="00D15AA5" w:rsidRPr="002F7646" w:rsidRDefault="00D15AA5" w:rsidP="002F7646">
      <w:pPr>
        <w:pStyle w:val="ad"/>
        <w:tabs>
          <w:tab w:val="left" w:pos="2520"/>
          <w:tab w:val="left" w:pos="7740"/>
        </w:tabs>
        <w:snapToGrid w:val="0"/>
        <w:spacing w:after="120"/>
        <w:ind w:left="0"/>
        <w:rPr>
          <w:b/>
          <w:color w:val="008080"/>
          <w:sz w:val="36"/>
          <w:szCs w:val="36"/>
        </w:rPr>
      </w:pPr>
      <w:r w:rsidRPr="002F7646">
        <w:rPr>
          <w:b/>
          <w:color w:val="008080"/>
          <w:sz w:val="36"/>
          <w:szCs w:val="36"/>
        </w:rPr>
        <w:t xml:space="preserve">(for use in </w:t>
      </w:r>
      <w:r w:rsidR="00641E1C" w:rsidRPr="002F7646">
        <w:rPr>
          <w:b/>
          <w:color w:val="008080"/>
          <w:sz w:val="36"/>
          <w:szCs w:val="36"/>
        </w:rPr>
        <w:t>tender</w:t>
      </w:r>
      <w:r w:rsidRPr="002F7646">
        <w:rPr>
          <w:b/>
          <w:color w:val="008080"/>
          <w:sz w:val="36"/>
          <w:szCs w:val="36"/>
        </w:rPr>
        <w:t>)</w:t>
      </w:r>
    </w:p>
    <w:p w:rsidR="00315EF3" w:rsidRDefault="00315EF3" w:rsidP="00315EF3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2F7646" w:rsidRPr="002F7646" w:rsidRDefault="002F7646" w:rsidP="001A6756">
      <w:pPr>
        <w:shd w:val="pct10" w:color="auto" w:fill="FFFFFF"/>
        <w:tabs>
          <w:tab w:val="left" w:pos="864"/>
          <w:tab w:val="left" w:pos="1296"/>
          <w:tab w:val="left" w:pos="2016"/>
          <w:tab w:val="left" w:pos="2736"/>
          <w:tab w:val="left" w:pos="4176"/>
          <w:tab w:val="left" w:pos="5616"/>
          <w:tab w:val="left" w:pos="7056"/>
          <w:tab w:val="left" w:pos="9072"/>
        </w:tabs>
        <w:suppressAutoHyphens/>
        <w:spacing w:before="40" w:after="40"/>
        <w:jc w:val="both"/>
        <w:rPr>
          <w:rFonts w:ascii="Times New Roman" w:eastAsia="新細明體" w:hAnsi="Times New Roman" w:cs="Times New Roman"/>
          <w:b/>
          <w:spacing w:val="-2"/>
          <w:szCs w:val="24"/>
        </w:rPr>
      </w:pPr>
      <w:r w:rsidRPr="002F7646">
        <w:rPr>
          <w:rFonts w:ascii="Times New Roman" w:eastAsia="新細明體" w:hAnsi="Times New Roman" w:cs="Times New Roman"/>
          <w:b/>
          <w:spacing w:val="-2"/>
          <w:szCs w:val="24"/>
        </w:rPr>
        <w:t xml:space="preserve">Part A – Declaration of Conflict of Interest </w:t>
      </w:r>
    </w:p>
    <w:p w:rsidR="00315EF3" w:rsidRPr="002F7646" w:rsidRDefault="00315EF3" w:rsidP="00315EF3">
      <w:pPr>
        <w:rPr>
          <w:rFonts w:ascii="Times New Roman" w:hAnsi="Times New Roman" w:cs="Times New Roman"/>
          <w:sz w:val="28"/>
          <w:szCs w:val="28"/>
        </w:rPr>
      </w:pPr>
    </w:p>
    <w:p w:rsidR="00315EF3" w:rsidRPr="001A6756" w:rsidRDefault="00315EF3" w:rsidP="00315EF3">
      <w:pPr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szCs w:val="24"/>
        </w:rPr>
        <w:t xml:space="preserve">To: </w:t>
      </w:r>
      <w:r w:rsidR="006958D1" w:rsidRPr="001A6756">
        <w:rPr>
          <w:rFonts w:ascii="Times New Roman" w:hAnsi="Times New Roman" w:cs="Times New Roman" w:hint="eastAsia"/>
          <w:szCs w:val="24"/>
        </w:rPr>
        <w:t>Chairman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="006958D1" w:rsidRPr="001A6756">
        <w:rPr>
          <w:rFonts w:ascii="Times New Roman" w:hAnsi="Times New Roman" w:cs="Times New Roman" w:hint="eastAsia"/>
          <w:szCs w:val="24"/>
        </w:rPr>
        <w:t>/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="00E53EEE" w:rsidRPr="001A6756">
        <w:rPr>
          <w:rFonts w:ascii="Times New Roman" w:hAnsi="Times New Roman" w:cs="Times New Roman" w:hint="eastAsia"/>
          <w:szCs w:val="24"/>
        </w:rPr>
        <w:t>Secretary</w:t>
      </w:r>
      <w:r w:rsidRPr="001A6756">
        <w:rPr>
          <w:rFonts w:ascii="Times New Roman" w:hAnsi="Times New Roman" w:cs="Times New Roman" w:hint="eastAsia"/>
          <w:szCs w:val="24"/>
        </w:rPr>
        <w:t xml:space="preserve"> of the Management Committee</w:t>
      </w:r>
      <w:r w:rsidR="00BD6DDB" w:rsidRPr="001A6756">
        <w:rPr>
          <w:rFonts w:ascii="Times New Roman" w:hAnsi="Times New Roman" w:cs="Times New Roman"/>
          <w:szCs w:val="24"/>
        </w:rPr>
        <w:t>*</w:t>
      </w:r>
      <w:r w:rsidRPr="001A6756">
        <w:rPr>
          <w:rFonts w:ascii="Times New Roman" w:hAnsi="Times New Roman" w:cs="Times New Roman"/>
          <w:szCs w:val="24"/>
        </w:rPr>
        <w:t xml:space="preserve"> (MC) #</w:t>
      </w:r>
    </w:p>
    <w:p w:rsidR="00315EF3" w:rsidRPr="001A6756" w:rsidRDefault="00315EF3" w:rsidP="00315EF3">
      <w:pPr>
        <w:rPr>
          <w:rFonts w:ascii="Times New Roman" w:hAnsi="Times New Roman" w:cs="Times New Roman"/>
          <w:szCs w:val="24"/>
        </w:rPr>
      </w:pPr>
    </w:p>
    <w:p w:rsidR="00AA1699" w:rsidRPr="001A6756" w:rsidRDefault="00D15AA5" w:rsidP="00D15AA5">
      <w:pPr>
        <w:pStyle w:val="a3"/>
        <w:ind w:leftChars="0" w:left="0"/>
        <w:jc w:val="both"/>
        <w:rPr>
          <w:rFonts w:ascii="Times New Roman" w:hAnsi="Times New Roman" w:cs="Times New Roman"/>
          <w:i/>
          <w:color w:val="808080" w:themeColor="background1" w:themeShade="80"/>
          <w:szCs w:val="24"/>
          <w:u w:val="single"/>
        </w:rPr>
      </w:pPr>
      <w:r w:rsidRPr="001A6756">
        <w:rPr>
          <w:rFonts w:ascii="Times New Roman" w:hAnsi="Times New Roman" w:cs="Times New Roman"/>
          <w:szCs w:val="24"/>
        </w:rPr>
        <w:t>I / we</w:t>
      </w:r>
      <w:r w:rsidR="00AA1699" w:rsidRPr="001A6756">
        <w:rPr>
          <w:rFonts w:ascii="Times New Roman" w:hAnsi="Times New Roman" w:cs="Times New Roman"/>
          <w:szCs w:val="24"/>
        </w:rPr>
        <w:t>,</w:t>
      </w:r>
      <w:r w:rsidRPr="001A6756">
        <w:rPr>
          <w:rFonts w:ascii="Times New Roman" w:hAnsi="Times New Roman" w:cs="Times New Roman"/>
          <w:i/>
          <w:color w:val="808080" w:themeColor="background1" w:themeShade="80"/>
          <w:szCs w:val="24"/>
        </w:rPr>
        <w:t xml:space="preserve"> </w:t>
      </w:r>
      <w:r w:rsidR="00CE4134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(</w:t>
      </w:r>
      <w:r w:rsidR="00CA2B93" w:rsidRPr="001A6756">
        <w:rPr>
          <w:rFonts w:ascii="Times New Roman" w:hAnsi="Times New Roman" w:cs="Times New Roman" w:hint="eastAsia"/>
          <w:i/>
          <w:color w:val="0070C0"/>
          <w:szCs w:val="24"/>
          <w:u w:val="single"/>
        </w:rPr>
        <w:t>name of the person</w:t>
      </w:r>
      <w:r w:rsid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="00CA2B93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/</w:t>
      </w:r>
      <w:r w:rsid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="00CA2B93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body corporate</w:t>
      </w:r>
      <w:r w:rsidR="00CA2B93" w:rsidRPr="001A6756">
        <w:rPr>
          <w:rFonts w:ascii="Times New Roman" w:hAnsi="Times New Roman" w:cs="Times New Roman" w:hint="eastAsia"/>
          <w:i/>
          <w:color w:val="0070C0"/>
          <w:szCs w:val="24"/>
          <w:u w:val="single"/>
        </w:rPr>
        <w:t xml:space="preserve"> making the declaration</w:t>
      </w:r>
      <w:r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)</w:t>
      </w:r>
      <w:r w:rsidR="00BD6DDB" w:rsidRPr="001A6756">
        <w:rPr>
          <w:rFonts w:ascii="Times New Roman" w:hAnsi="Times New Roman" w:cs="Times New Roman"/>
          <w:szCs w:val="24"/>
          <w:vertAlign w:val="superscript"/>
        </w:rPr>
        <w:t>Note 1</w:t>
      </w:r>
      <w:r w:rsidR="00AA1699" w:rsidRPr="001A6756">
        <w:rPr>
          <w:rFonts w:ascii="Times New Roman" w:hAnsi="Times New Roman" w:cs="Times New Roman"/>
          <w:szCs w:val="24"/>
        </w:rPr>
        <w:t>,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="00AA1699" w:rsidRPr="001A6756">
        <w:rPr>
          <w:rFonts w:ascii="Times New Roman" w:hAnsi="Times New Roman" w:cs="Times New Roman"/>
          <w:szCs w:val="24"/>
        </w:rPr>
        <w:t>w</w:t>
      </w:r>
      <w:r w:rsidR="00604830" w:rsidRPr="001A6756">
        <w:rPr>
          <w:rFonts w:ascii="Times New Roman" w:hAnsi="Times New Roman" w:cs="Times New Roman"/>
          <w:szCs w:val="24"/>
        </w:rPr>
        <w:t>ith the following responsibilities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="00AA1699" w:rsidRPr="001A6756">
        <w:rPr>
          <w:rFonts w:ascii="Times New Roman" w:hAnsi="Times New Roman" w:cs="Times New Roman"/>
          <w:szCs w:val="24"/>
        </w:rPr>
        <w:t>/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="00AA1699" w:rsidRPr="001A6756">
        <w:rPr>
          <w:rFonts w:ascii="Times New Roman" w:hAnsi="Times New Roman" w:cs="Times New Roman"/>
          <w:szCs w:val="24"/>
        </w:rPr>
        <w:t>duties</w:t>
      </w:r>
      <w:r w:rsidR="00604830" w:rsidRPr="001A6756">
        <w:rPr>
          <w:rFonts w:ascii="Times New Roman" w:hAnsi="Times New Roman" w:cs="Times New Roman"/>
          <w:szCs w:val="24"/>
        </w:rPr>
        <w:t xml:space="preserve"> in the tender</w:t>
      </w:r>
      <w:r w:rsidR="000A5B0F" w:rsidRPr="001A6756">
        <w:rPr>
          <w:rFonts w:ascii="Times New Roman" w:hAnsi="Times New Roman" w:cs="Times New Roman"/>
          <w:szCs w:val="24"/>
        </w:rPr>
        <w:t>:</w:t>
      </w:r>
      <w:r w:rsidR="00604830" w:rsidRPr="001A6756">
        <w:rPr>
          <w:rFonts w:ascii="Times New Roman" w:hAnsi="Times New Roman" w:cs="Times New Roman"/>
          <w:i/>
          <w:color w:val="808080" w:themeColor="background1" w:themeShade="80"/>
          <w:szCs w:val="24"/>
          <w:u w:val="single"/>
        </w:rPr>
        <w:t xml:space="preserve"> </w:t>
      </w:r>
    </w:p>
    <w:p w:rsidR="00AA1699" w:rsidRPr="001A6756" w:rsidRDefault="00AA1699" w:rsidP="00D15AA5">
      <w:pPr>
        <w:pStyle w:val="a3"/>
        <w:ind w:leftChars="0" w:left="0"/>
        <w:jc w:val="both"/>
        <w:rPr>
          <w:rFonts w:ascii="Times New Roman" w:hAnsi="Times New Roman" w:cs="Times New Roman"/>
          <w:i/>
          <w:color w:val="808080" w:themeColor="background1" w:themeShade="80"/>
          <w:szCs w:val="24"/>
          <w:u w:val="single"/>
        </w:rPr>
      </w:pPr>
    </w:p>
    <w:p w:rsidR="00D15AA5" w:rsidRPr="001A6756" w:rsidRDefault="001A6756" w:rsidP="001A6756">
      <w:pPr>
        <w:pStyle w:val="a3"/>
        <w:ind w:leftChars="0" w:left="0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i/>
          <w:color w:val="0070C0"/>
          <w:szCs w:val="24"/>
        </w:rPr>
        <w:t>___________</w:t>
      </w:r>
      <w:r>
        <w:rPr>
          <w:rFonts w:ascii="Times New Roman" w:hAnsi="Times New Roman" w:cs="Times New Roman"/>
          <w:i/>
          <w:color w:val="0070C0"/>
          <w:szCs w:val="24"/>
        </w:rPr>
        <w:t>__________</w:t>
      </w:r>
      <w:r w:rsidRPr="001A6756">
        <w:rPr>
          <w:rFonts w:ascii="Times New Roman" w:hAnsi="Times New Roman" w:cs="Times New Roman"/>
          <w:i/>
          <w:color w:val="0070C0"/>
          <w:szCs w:val="24"/>
        </w:rPr>
        <w:t>__</w:t>
      </w:r>
      <w:r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="00981359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(brief description of my</w:t>
      </w:r>
      <w:r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="00981359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/</w:t>
      </w:r>
      <w:r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="00981359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our </w:t>
      </w:r>
      <w:r w:rsidR="00E16151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work</w:t>
      </w:r>
      <w:r w:rsidR="00641E1C"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)</w:t>
      </w:r>
      <w:r w:rsidRPr="001A6756">
        <w:rPr>
          <w:rFonts w:ascii="Times New Roman" w:hAnsi="Times New Roman" w:cs="Times New Roman"/>
          <w:i/>
          <w:color w:val="0070C0"/>
          <w:szCs w:val="24"/>
        </w:rPr>
        <w:t>__________</w:t>
      </w:r>
      <w:r>
        <w:rPr>
          <w:rFonts w:ascii="Times New Roman" w:hAnsi="Times New Roman" w:cs="Times New Roman"/>
          <w:i/>
          <w:color w:val="0070C0"/>
          <w:szCs w:val="24"/>
        </w:rPr>
        <w:t>__________</w:t>
      </w:r>
    </w:p>
    <w:p w:rsidR="00981359" w:rsidRPr="001A6756" w:rsidRDefault="00981359" w:rsidP="00D15AA5">
      <w:pPr>
        <w:pStyle w:val="a3"/>
        <w:ind w:leftChars="0" w:left="0"/>
        <w:jc w:val="both"/>
        <w:rPr>
          <w:rFonts w:ascii="Times New Roman" w:hAnsi="Times New Roman" w:cs="Times New Roman"/>
          <w:szCs w:val="24"/>
        </w:rPr>
      </w:pPr>
    </w:p>
    <w:p w:rsidR="00D15AA5" w:rsidRPr="001A6756" w:rsidRDefault="00D15AA5" w:rsidP="001043D2">
      <w:pPr>
        <w:pStyle w:val="a3"/>
        <w:numPr>
          <w:ilvl w:val="0"/>
          <w:numId w:val="1"/>
        </w:numPr>
        <w:ind w:leftChars="0" w:hanging="72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confirm that I / we do not have conflict of interest</w:t>
      </w:r>
      <w:r w:rsidR="00866033" w:rsidRPr="001A6756">
        <w:rPr>
          <w:rFonts w:ascii="Times New Roman" w:hAnsi="Times New Roman" w:cs="Times New Roman"/>
          <w:szCs w:val="24"/>
        </w:rPr>
        <w:t>, whether actual, potential or perceived one,</w:t>
      </w:r>
      <w:r w:rsidRPr="001A6756">
        <w:rPr>
          <w:rFonts w:ascii="Times New Roman" w:hAnsi="Times New Roman" w:cs="Times New Roman"/>
          <w:szCs w:val="24"/>
        </w:rPr>
        <w:t xml:space="preserve"> in the tender under consideration</w:t>
      </w:r>
      <w:r w:rsidR="00CA2B93" w:rsidRPr="001A6756">
        <w:rPr>
          <w:rFonts w:ascii="Times New Roman" w:hAnsi="Times New Roman" w:cs="Times New Roman"/>
          <w:szCs w:val="24"/>
        </w:rPr>
        <w:t>; and undertake to declare so as soon as I / we become aware of such a conflict.</w:t>
      </w:r>
      <w:r w:rsidRPr="001A6756">
        <w:rPr>
          <w:rFonts w:ascii="Times New Roman" w:hAnsi="Times New Roman" w:cs="Times New Roman"/>
          <w:szCs w:val="24"/>
        </w:rPr>
        <w:t xml:space="preserve">  </w:t>
      </w:r>
    </w:p>
    <w:p w:rsidR="00315EF3" w:rsidRPr="001A6756" w:rsidRDefault="00315EF3" w:rsidP="00315EF3">
      <w:pPr>
        <w:pStyle w:val="a3"/>
        <w:ind w:leftChars="0" w:left="0"/>
        <w:jc w:val="both"/>
        <w:rPr>
          <w:rFonts w:ascii="Times New Roman" w:hAnsi="Times New Roman" w:cs="Times New Roman"/>
          <w:szCs w:val="24"/>
        </w:rPr>
      </w:pPr>
    </w:p>
    <w:p w:rsidR="00315EF3" w:rsidRPr="001A6756" w:rsidRDefault="00315EF3" w:rsidP="001043D2">
      <w:pPr>
        <w:pStyle w:val="a3"/>
        <w:numPr>
          <w:ilvl w:val="0"/>
          <w:numId w:val="1"/>
        </w:numPr>
        <w:ind w:leftChars="0" w:hanging="72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 xml:space="preserve">would like to declare </w:t>
      </w:r>
      <w:r w:rsidR="00D15AA5" w:rsidRPr="001A6756">
        <w:rPr>
          <w:rFonts w:ascii="Times New Roman" w:hAnsi="Times New Roman" w:cs="Times New Roman"/>
          <w:szCs w:val="24"/>
        </w:rPr>
        <w:t xml:space="preserve">the following </w:t>
      </w:r>
      <w:r w:rsidRPr="001A6756">
        <w:rPr>
          <w:rFonts w:ascii="Times New Roman" w:hAnsi="Times New Roman" w:cs="Times New Roman"/>
          <w:szCs w:val="24"/>
        </w:rPr>
        <w:t xml:space="preserve">conflict of interest situation </w:t>
      </w:r>
      <w:r w:rsidR="00604830" w:rsidRPr="001A6756">
        <w:rPr>
          <w:rFonts w:ascii="Times New Roman" w:hAnsi="Times New Roman" w:cs="Times New Roman"/>
          <w:szCs w:val="24"/>
        </w:rPr>
        <w:t xml:space="preserve">(e.g. </w:t>
      </w:r>
      <w:r w:rsidR="00584DA0" w:rsidRPr="001A6756">
        <w:rPr>
          <w:rFonts w:ascii="Times New Roman" w:hAnsi="Times New Roman" w:cs="Times New Roman"/>
          <w:szCs w:val="24"/>
        </w:rPr>
        <w:t>a</w:t>
      </w:r>
      <w:r w:rsidR="00604830" w:rsidRPr="001A6756">
        <w:rPr>
          <w:rFonts w:ascii="Times New Roman" w:hAnsi="Times New Roman" w:cs="Times New Roman"/>
          <w:szCs w:val="24"/>
        </w:rPr>
        <w:t xml:space="preserve"> MC member engages a bidder of the tender to renovate his flat</w:t>
      </w:r>
      <w:r w:rsidR="000A5B0F" w:rsidRPr="001A6756">
        <w:rPr>
          <w:rFonts w:ascii="Times New Roman" w:hAnsi="Times New Roman" w:cs="Times New Roman"/>
          <w:szCs w:val="24"/>
        </w:rPr>
        <w:t xml:space="preserve">, </w:t>
      </w:r>
      <w:r w:rsidR="000E2EC4" w:rsidRPr="001A6756">
        <w:rPr>
          <w:rFonts w:ascii="Times New Roman" w:hAnsi="Times New Roman" w:cs="Times New Roman"/>
          <w:szCs w:val="24"/>
        </w:rPr>
        <w:t xml:space="preserve">a bidder of the tender is </w:t>
      </w:r>
      <w:r w:rsidR="00B31510" w:rsidRPr="001A6756">
        <w:rPr>
          <w:rFonts w:ascii="Times New Roman" w:hAnsi="Times New Roman" w:cs="Times New Roman"/>
          <w:szCs w:val="24"/>
        </w:rPr>
        <w:t>a subsidiary</w:t>
      </w:r>
      <w:r w:rsidR="000E2EC4" w:rsidRPr="001A6756">
        <w:rPr>
          <w:rFonts w:ascii="Times New Roman" w:hAnsi="Times New Roman" w:cs="Times New Roman"/>
          <w:szCs w:val="24"/>
        </w:rPr>
        <w:t xml:space="preserve"> of the Property Manager Company</w:t>
      </w:r>
      <w:r w:rsidR="00B106FD" w:rsidRPr="001A6756">
        <w:rPr>
          <w:rFonts w:ascii="Times New Roman" w:hAnsi="Times New Roman" w:cs="Times New Roman"/>
          <w:szCs w:val="24"/>
          <w:vertAlign w:val="superscript"/>
        </w:rPr>
        <w:t>Note 2</w:t>
      </w:r>
      <w:r w:rsidR="000E2EC4" w:rsidRPr="001A6756">
        <w:rPr>
          <w:rFonts w:ascii="Times New Roman" w:hAnsi="Times New Roman" w:cs="Times New Roman"/>
          <w:szCs w:val="24"/>
        </w:rPr>
        <w:t>)</w:t>
      </w:r>
      <w:r w:rsidR="00604830" w:rsidRPr="001A6756">
        <w:rPr>
          <w:rFonts w:ascii="Times New Roman" w:hAnsi="Times New Roman" w:cs="Times New Roman"/>
          <w:szCs w:val="24"/>
        </w:rPr>
        <w:t>:</w:t>
      </w:r>
    </w:p>
    <w:p w:rsidR="00BC448E" w:rsidRPr="001A6756" w:rsidRDefault="00BC448E" w:rsidP="00BC448E">
      <w:pPr>
        <w:pStyle w:val="a3"/>
        <w:ind w:leftChars="0" w:left="0"/>
        <w:jc w:val="both"/>
        <w:rPr>
          <w:rFonts w:ascii="Times New Roman" w:hAnsi="Times New Roman" w:cs="Times New Roman"/>
          <w:szCs w:val="24"/>
        </w:rPr>
      </w:pPr>
    </w:p>
    <w:p w:rsidR="005901AA" w:rsidRPr="001A6756" w:rsidRDefault="005901AA" w:rsidP="001A6756">
      <w:pPr>
        <w:pStyle w:val="a3"/>
        <w:numPr>
          <w:ilvl w:val="0"/>
          <w:numId w:val="5"/>
        </w:numPr>
        <w:spacing w:before="120" w:after="120"/>
        <w:ind w:leftChars="0" w:left="36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Persons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/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companies with whom/which I have official dealings :</w:t>
      </w:r>
    </w:p>
    <w:p w:rsidR="005901AA" w:rsidRPr="001A6756" w:rsidRDefault="005901AA" w:rsidP="001A6756">
      <w:pPr>
        <w:pStyle w:val="a3"/>
        <w:spacing w:before="120" w:after="120"/>
        <w:ind w:leftChars="0" w:left="36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___________________________________________________</w:t>
      </w:r>
      <w:r w:rsidR="001A6756">
        <w:rPr>
          <w:rFonts w:ascii="Times New Roman" w:hAnsi="Times New Roman" w:cs="Times New Roman"/>
          <w:szCs w:val="24"/>
        </w:rPr>
        <w:t>__________________</w:t>
      </w:r>
    </w:p>
    <w:p w:rsidR="005901AA" w:rsidRPr="001A6756" w:rsidRDefault="005901AA" w:rsidP="001A6756">
      <w:pPr>
        <w:pStyle w:val="a3"/>
        <w:numPr>
          <w:ilvl w:val="0"/>
          <w:numId w:val="5"/>
        </w:numPr>
        <w:spacing w:before="120" w:after="120"/>
        <w:ind w:leftChars="0" w:left="36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My relationship with the persons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/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companies (e.g. relative)</w:t>
      </w:r>
    </w:p>
    <w:p w:rsidR="005901AA" w:rsidRPr="001A6756" w:rsidRDefault="005901AA" w:rsidP="001A6756">
      <w:pPr>
        <w:pStyle w:val="a3"/>
        <w:spacing w:before="120" w:after="120"/>
        <w:ind w:leftChars="0" w:left="36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___________________________________________________</w:t>
      </w:r>
      <w:r w:rsidR="001A6756" w:rsidRPr="001A6756">
        <w:rPr>
          <w:rFonts w:ascii="Times New Roman" w:hAnsi="Times New Roman" w:cs="Times New Roman"/>
          <w:szCs w:val="24"/>
        </w:rPr>
        <w:t>____________</w:t>
      </w:r>
      <w:r w:rsidR="001A6756">
        <w:rPr>
          <w:rFonts w:ascii="Times New Roman" w:hAnsi="Times New Roman" w:cs="Times New Roman"/>
          <w:szCs w:val="24"/>
        </w:rPr>
        <w:t>______</w:t>
      </w:r>
    </w:p>
    <w:p w:rsidR="005901AA" w:rsidRPr="001A6756" w:rsidRDefault="005901AA" w:rsidP="001A6756">
      <w:pPr>
        <w:pStyle w:val="a3"/>
        <w:numPr>
          <w:ilvl w:val="0"/>
          <w:numId w:val="5"/>
        </w:numPr>
        <w:spacing w:before="120" w:after="120"/>
        <w:ind w:leftChars="0" w:left="36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Relationship of the persons</w:t>
      </w:r>
      <w:r w:rsidR="001A6756" w:rsidRP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/</w:t>
      </w:r>
      <w:r w:rsidR="001A6756" w:rsidRP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 xml:space="preserve">companies with </w:t>
      </w:r>
      <w:r w:rsidRPr="001A6756">
        <w:rPr>
          <w:rFonts w:ascii="Times New Roman" w:hAnsi="Times New Roman" w:cs="Times New Roman" w:hint="eastAsia"/>
          <w:szCs w:val="24"/>
        </w:rPr>
        <w:t>the OC (e.g. supplier)</w:t>
      </w:r>
    </w:p>
    <w:p w:rsidR="005901AA" w:rsidRPr="001A6756" w:rsidRDefault="005901AA" w:rsidP="001A6756">
      <w:pPr>
        <w:pStyle w:val="a3"/>
        <w:spacing w:before="120" w:after="120"/>
        <w:ind w:leftChars="0" w:left="36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___________________________________________________</w:t>
      </w:r>
      <w:r w:rsidR="001A6756">
        <w:rPr>
          <w:rFonts w:ascii="Times New Roman" w:hAnsi="Times New Roman" w:cs="Times New Roman"/>
          <w:szCs w:val="24"/>
        </w:rPr>
        <w:t>__________________</w:t>
      </w:r>
    </w:p>
    <w:p w:rsidR="00D15AA5" w:rsidRPr="001A6756" w:rsidRDefault="00D15AA5" w:rsidP="00D15AA5">
      <w:pPr>
        <w:pStyle w:val="a3"/>
        <w:ind w:leftChars="0" w:left="1080"/>
        <w:jc w:val="both"/>
        <w:rPr>
          <w:rFonts w:ascii="Times New Roman" w:hAnsi="Times New Roman" w:cs="Times New Roman"/>
          <w:color w:val="808080" w:themeColor="background1" w:themeShade="80"/>
          <w:szCs w:val="24"/>
        </w:rPr>
      </w:pPr>
    </w:p>
    <w:p w:rsidR="00BC448E" w:rsidRPr="001A6756" w:rsidRDefault="00BC448E" w:rsidP="00315EF3">
      <w:pPr>
        <w:ind w:left="450"/>
        <w:jc w:val="right"/>
        <w:rPr>
          <w:rFonts w:ascii="Times New Roman" w:hAnsi="Times New Roman" w:cs="Times New Roman"/>
          <w:szCs w:val="24"/>
        </w:rPr>
      </w:pPr>
    </w:p>
    <w:p w:rsidR="00315EF3" w:rsidRPr="001A6756" w:rsidRDefault="00315EF3" w:rsidP="001A6756">
      <w:pPr>
        <w:spacing w:before="120" w:after="120"/>
        <w:ind w:left="450"/>
        <w:jc w:val="right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szCs w:val="24"/>
        </w:rPr>
        <w:t>Signature:</w:t>
      </w:r>
      <w:r w:rsidRP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 w:hint="eastAsia"/>
          <w:szCs w:val="24"/>
        </w:rPr>
        <w:t>_______________________________</w:t>
      </w:r>
    </w:p>
    <w:p w:rsidR="00315EF3" w:rsidRPr="001A6756" w:rsidRDefault="00315EF3" w:rsidP="001A6756">
      <w:pPr>
        <w:spacing w:before="120" w:after="120"/>
        <w:ind w:left="450"/>
        <w:jc w:val="right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 xml:space="preserve">Position and </w:t>
      </w:r>
      <w:r w:rsidRPr="001A6756">
        <w:rPr>
          <w:rFonts w:ascii="Times New Roman" w:hAnsi="Times New Roman" w:cs="Times New Roman" w:hint="eastAsia"/>
          <w:szCs w:val="24"/>
        </w:rPr>
        <w:t>Name:</w:t>
      </w:r>
      <w:r w:rsidRP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 w:hint="eastAsia"/>
          <w:szCs w:val="24"/>
        </w:rPr>
        <w:t>_______________________________</w:t>
      </w:r>
    </w:p>
    <w:p w:rsidR="00315EF3" w:rsidRPr="001A6756" w:rsidRDefault="00315EF3" w:rsidP="001A6756">
      <w:pPr>
        <w:spacing w:before="120" w:after="120"/>
        <w:jc w:val="right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szCs w:val="24"/>
        </w:rPr>
        <w:t>Company Name</w:t>
      </w:r>
      <w:r w:rsidRPr="001A6756">
        <w:rPr>
          <w:rFonts w:ascii="Times New Roman" w:hAnsi="Times New Roman" w:cs="Times New Roman"/>
          <w:szCs w:val="24"/>
        </w:rPr>
        <w:t xml:space="preserve"> (if applicable)</w:t>
      </w:r>
      <w:r w:rsidRPr="001A6756">
        <w:rPr>
          <w:rFonts w:ascii="Times New Roman" w:hAnsi="Times New Roman" w:cs="Times New Roman" w:hint="eastAsia"/>
          <w:szCs w:val="24"/>
        </w:rPr>
        <w:t>:</w:t>
      </w:r>
      <w:r w:rsidRP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 w:hint="eastAsia"/>
          <w:szCs w:val="24"/>
        </w:rPr>
        <w:t>_______________________________</w:t>
      </w:r>
    </w:p>
    <w:p w:rsidR="00315EF3" w:rsidRPr="001A6756" w:rsidRDefault="00315EF3" w:rsidP="001A6756">
      <w:pPr>
        <w:spacing w:before="120" w:after="120"/>
        <w:ind w:left="450"/>
        <w:jc w:val="right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szCs w:val="24"/>
        </w:rPr>
        <w:t>Date:</w:t>
      </w:r>
      <w:r w:rsidRP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 w:hint="eastAsia"/>
          <w:szCs w:val="24"/>
        </w:rPr>
        <w:t>_______________________________</w:t>
      </w:r>
    </w:p>
    <w:p w:rsidR="00866033" w:rsidRPr="001A6756" w:rsidRDefault="00866033" w:rsidP="00315EF3">
      <w:pPr>
        <w:rPr>
          <w:rFonts w:ascii="Times New Roman" w:hAnsi="Times New Roman" w:cs="Times New Roman"/>
          <w:b/>
          <w:i/>
          <w:szCs w:val="24"/>
        </w:rPr>
      </w:pPr>
    </w:p>
    <w:p w:rsidR="001A6756" w:rsidRDefault="001A6756" w:rsidP="001A6756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rFonts w:ascii="Times New Roman" w:hAnsi="Times New Roman" w:cs="Times New Roman"/>
          <w:i/>
          <w:szCs w:val="24"/>
        </w:rPr>
      </w:pPr>
      <w:r>
        <w:rPr>
          <w:rFonts w:ascii="Times New Roman" w:hAnsi="Times New Roman" w:cs="Times New Roman"/>
          <w:i/>
          <w:szCs w:val="24"/>
        </w:rPr>
        <w:t>(</w:t>
      </w:r>
      <w:r w:rsidR="00BD6DDB" w:rsidRPr="001A6756">
        <w:rPr>
          <w:rFonts w:ascii="Times New Roman" w:hAnsi="Times New Roman" w:cs="Times New Roman"/>
          <w:i/>
          <w:szCs w:val="24"/>
        </w:rPr>
        <w:t>* For a declaration made by the Chairman of the MC, it should be addressed to the Secretary of the MC.</w:t>
      </w:r>
      <w:r>
        <w:rPr>
          <w:rFonts w:ascii="Times New Roman" w:hAnsi="Times New Roman" w:cs="Times New Roman"/>
          <w:i/>
          <w:szCs w:val="24"/>
        </w:rPr>
        <w:t>)</w:t>
      </w:r>
    </w:p>
    <w:p w:rsidR="001A6756" w:rsidRDefault="001A6756" w:rsidP="001A6756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rFonts w:ascii="Times New Roman" w:hAnsi="Times New Roman" w:cs="Times New Roman"/>
          <w:i/>
          <w:szCs w:val="24"/>
        </w:rPr>
      </w:pPr>
    </w:p>
    <w:p w:rsidR="00B669AF" w:rsidRDefault="00B669AF" w:rsidP="001A6756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spacing w:val="-2"/>
          <w:szCs w:val="24"/>
        </w:rPr>
      </w:pPr>
    </w:p>
    <w:p w:rsidR="001A6756" w:rsidRPr="00502AF1" w:rsidRDefault="001A6756" w:rsidP="001A6756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spacing w:val="-2"/>
          <w:szCs w:val="24"/>
        </w:rPr>
      </w:pPr>
      <w:r w:rsidRPr="001A6756">
        <w:rPr>
          <w:spacing w:val="-2"/>
          <w:szCs w:val="24"/>
        </w:rPr>
        <w:t xml:space="preserve"> </w:t>
      </w:r>
      <w:r w:rsidRPr="00502AF1">
        <w:rPr>
          <w:spacing w:val="-2"/>
          <w:szCs w:val="24"/>
        </w:rPr>
        <w:t>-------------------------------------------------------------------------------------------------------</w:t>
      </w:r>
      <w:r>
        <w:rPr>
          <w:spacing w:val="-2"/>
          <w:szCs w:val="24"/>
        </w:rPr>
        <w:t>-----------------</w:t>
      </w:r>
    </w:p>
    <w:p w:rsidR="00BD6DDB" w:rsidRDefault="00BD6DDB" w:rsidP="00565526">
      <w:pPr>
        <w:widowControl/>
        <w:spacing w:after="160" w:line="259" w:lineRule="auto"/>
        <w:jc w:val="both"/>
        <w:rPr>
          <w:rFonts w:ascii="Times New Roman" w:hAnsi="Times New Roman" w:cs="Times New Roman"/>
          <w:b/>
          <w:i/>
          <w:szCs w:val="24"/>
        </w:rPr>
      </w:pPr>
      <w:r w:rsidRPr="001A6756">
        <w:rPr>
          <w:rFonts w:ascii="Times New Roman" w:hAnsi="Times New Roman" w:cs="Times New Roman"/>
          <w:b/>
          <w:i/>
          <w:szCs w:val="24"/>
        </w:rPr>
        <w:br w:type="page"/>
      </w:r>
    </w:p>
    <w:p w:rsidR="00315EF3" w:rsidRPr="001A6756" w:rsidRDefault="00315EF3" w:rsidP="001A6756">
      <w:pPr>
        <w:shd w:val="pct10" w:color="auto" w:fill="FFFFFF"/>
        <w:tabs>
          <w:tab w:val="left" w:pos="864"/>
          <w:tab w:val="left" w:pos="1296"/>
          <w:tab w:val="left" w:pos="2016"/>
          <w:tab w:val="left" w:pos="2736"/>
          <w:tab w:val="left" w:pos="4176"/>
          <w:tab w:val="left" w:pos="5616"/>
          <w:tab w:val="left" w:pos="7056"/>
          <w:tab w:val="left" w:pos="9072"/>
        </w:tabs>
        <w:suppressAutoHyphens/>
        <w:spacing w:before="40" w:after="40"/>
        <w:jc w:val="both"/>
        <w:rPr>
          <w:rFonts w:ascii="Times New Roman" w:eastAsia="新細明體" w:hAnsi="Times New Roman" w:cs="Times New Roman"/>
          <w:b/>
          <w:spacing w:val="-2"/>
          <w:szCs w:val="24"/>
        </w:rPr>
      </w:pPr>
      <w:r w:rsidRPr="001A6756">
        <w:rPr>
          <w:rFonts w:ascii="Times New Roman" w:eastAsia="新細明體" w:hAnsi="Times New Roman" w:cs="Times New Roman" w:hint="eastAsia"/>
          <w:b/>
          <w:spacing w:val="-2"/>
          <w:szCs w:val="24"/>
        </w:rPr>
        <w:lastRenderedPageBreak/>
        <w:t xml:space="preserve">Part B </w:t>
      </w:r>
      <w:r w:rsidRPr="001A6756">
        <w:rPr>
          <w:rFonts w:ascii="Times New Roman" w:eastAsia="新細明體" w:hAnsi="Times New Roman" w:cs="Times New Roman"/>
          <w:b/>
          <w:spacing w:val="-2"/>
          <w:szCs w:val="24"/>
        </w:rPr>
        <w:t>–</w:t>
      </w:r>
      <w:r w:rsidRPr="001A6756">
        <w:rPr>
          <w:rFonts w:ascii="Times New Roman" w:eastAsia="新細明體" w:hAnsi="Times New Roman" w:cs="Times New Roman" w:hint="eastAsia"/>
          <w:b/>
          <w:spacing w:val="-2"/>
          <w:szCs w:val="24"/>
        </w:rPr>
        <w:t xml:space="preserve"> Record of Resolution of the </w:t>
      </w:r>
      <w:r w:rsidRPr="001A6756">
        <w:rPr>
          <w:rFonts w:ascii="Times New Roman" w:eastAsia="新細明體" w:hAnsi="Times New Roman" w:cs="Times New Roman"/>
          <w:b/>
          <w:spacing w:val="-2"/>
          <w:szCs w:val="24"/>
        </w:rPr>
        <w:t>MC</w:t>
      </w:r>
    </w:p>
    <w:p w:rsidR="00315EF3" w:rsidRPr="008B4A0A" w:rsidRDefault="00315EF3" w:rsidP="00315EF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5EF3" w:rsidRPr="001A6756" w:rsidRDefault="00315EF3" w:rsidP="00315EF3">
      <w:pPr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szCs w:val="24"/>
        </w:rPr>
        <w:t xml:space="preserve">With respect to the above declaration, the </w:t>
      </w:r>
      <w:r w:rsidRPr="001A6756">
        <w:rPr>
          <w:rFonts w:ascii="Times New Roman" w:hAnsi="Times New Roman" w:cs="Times New Roman"/>
          <w:szCs w:val="24"/>
        </w:rPr>
        <w:t>MC</w:t>
      </w:r>
      <w:r w:rsidRPr="001A6756">
        <w:rPr>
          <w:rFonts w:ascii="Times New Roman" w:hAnsi="Times New Roman" w:cs="Times New Roman" w:hint="eastAsia"/>
          <w:szCs w:val="24"/>
        </w:rPr>
        <w:t xml:space="preserve"> passed the following resolution</w:t>
      </w:r>
      <w:r w:rsidR="00B669AF">
        <w:rPr>
          <w:rFonts w:ascii="Times New Roman" w:hAnsi="Times New Roman" w:cs="Times New Roman"/>
          <w:szCs w:val="24"/>
        </w:rPr>
        <w:t>:</w:t>
      </w:r>
      <w:r w:rsidRPr="001A6756">
        <w:rPr>
          <w:rFonts w:ascii="Times New Roman" w:hAnsi="Times New Roman" w:cs="Times New Roman" w:hint="eastAsia"/>
          <w:szCs w:val="24"/>
        </w:rPr>
        <w:t xml:space="preserve"> # </w:t>
      </w:r>
    </w:p>
    <w:p w:rsidR="00315EF3" w:rsidRPr="001A6756" w:rsidRDefault="00315EF3" w:rsidP="00315EF3">
      <w:pPr>
        <w:ind w:firstLineChars="354" w:firstLine="850"/>
        <w:jc w:val="both"/>
        <w:rPr>
          <w:rFonts w:ascii="Times New Roman" w:hAnsi="Times New Roman" w:cs="Times New Roman"/>
          <w:szCs w:val="24"/>
        </w:rPr>
      </w:pPr>
    </w:p>
    <w:p w:rsidR="00EB165E" w:rsidRPr="001A6756" w:rsidRDefault="00EB165E" w:rsidP="001043D2">
      <w:pPr>
        <w:pStyle w:val="a3"/>
        <w:numPr>
          <w:ilvl w:val="0"/>
          <w:numId w:val="3"/>
        </w:numPr>
        <w:tabs>
          <w:tab w:val="left" w:pos="450"/>
        </w:tabs>
        <w:ind w:leftChars="0" w:left="450" w:hanging="45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i/>
          <w:color w:val="0070C0"/>
          <w:szCs w:val="24"/>
          <w:u w:val="single"/>
        </w:rPr>
        <w:t>(name of the person</w:t>
      </w:r>
      <w:r w:rsid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/</w:t>
      </w:r>
      <w:r w:rsid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body corporate</w:t>
      </w:r>
      <w:r w:rsidRPr="001A6756">
        <w:rPr>
          <w:rFonts w:ascii="Times New Roman" w:hAnsi="Times New Roman" w:cs="Times New Roman" w:hint="eastAsia"/>
          <w:i/>
          <w:color w:val="0070C0"/>
          <w:szCs w:val="24"/>
          <w:u w:val="single"/>
        </w:rPr>
        <w:t xml:space="preserve"> making the declaration)</w:t>
      </w:r>
      <w:r w:rsidRPr="001A6756">
        <w:rPr>
          <w:rFonts w:ascii="Times New Roman" w:hAnsi="Times New Roman" w:cs="Times New Roman" w:hint="eastAsia"/>
          <w:i/>
          <w:color w:val="0070C0"/>
          <w:szCs w:val="24"/>
        </w:rPr>
        <w:t xml:space="preserve"> </w:t>
      </w:r>
      <w:r w:rsidRPr="001A6756">
        <w:rPr>
          <w:rFonts w:ascii="Times New Roman" w:hAnsi="Times New Roman" w:cs="Times New Roman" w:hint="eastAsia"/>
          <w:szCs w:val="24"/>
        </w:rPr>
        <w:t>may continue to handle the work as described in Part A, provided that there is no change in the information declared above.</w:t>
      </w:r>
      <w:bookmarkStart w:id="0" w:name="_GoBack"/>
      <w:bookmarkEnd w:id="0"/>
    </w:p>
    <w:p w:rsidR="00EB165E" w:rsidRPr="001A6756" w:rsidRDefault="00EB165E" w:rsidP="00EB165E">
      <w:pPr>
        <w:pStyle w:val="a3"/>
        <w:ind w:leftChars="0" w:left="0"/>
        <w:jc w:val="both"/>
        <w:rPr>
          <w:rFonts w:ascii="Times New Roman" w:hAnsi="Times New Roman" w:cs="Times New Roman"/>
          <w:szCs w:val="24"/>
        </w:rPr>
      </w:pPr>
    </w:p>
    <w:p w:rsidR="00EB165E" w:rsidRPr="001A6756" w:rsidRDefault="00315EF3" w:rsidP="00EB165E">
      <w:pPr>
        <w:pStyle w:val="a3"/>
        <w:numPr>
          <w:ilvl w:val="0"/>
          <w:numId w:val="3"/>
        </w:numPr>
        <w:ind w:leftChars="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i/>
          <w:color w:val="0070C0"/>
          <w:szCs w:val="24"/>
          <w:u w:val="single"/>
        </w:rPr>
        <w:t>(name of the person</w:t>
      </w:r>
      <w:r w:rsid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/</w:t>
      </w:r>
      <w:r w:rsidR="001A6756">
        <w:rPr>
          <w:rFonts w:ascii="Times New Roman" w:hAnsi="Times New Roman" w:cs="Times New Roman"/>
          <w:i/>
          <w:color w:val="0070C0"/>
          <w:szCs w:val="24"/>
          <w:u w:val="single"/>
        </w:rPr>
        <w:t xml:space="preserve"> </w:t>
      </w:r>
      <w:r w:rsidRPr="001A6756">
        <w:rPr>
          <w:rFonts w:ascii="Times New Roman" w:hAnsi="Times New Roman" w:cs="Times New Roman"/>
          <w:i/>
          <w:color w:val="0070C0"/>
          <w:szCs w:val="24"/>
          <w:u w:val="single"/>
        </w:rPr>
        <w:t>body corporate</w:t>
      </w:r>
      <w:r w:rsidRPr="001A6756">
        <w:rPr>
          <w:rFonts w:ascii="Times New Roman" w:hAnsi="Times New Roman" w:cs="Times New Roman" w:hint="eastAsia"/>
          <w:i/>
          <w:color w:val="0070C0"/>
          <w:szCs w:val="24"/>
          <w:u w:val="single"/>
        </w:rPr>
        <w:t xml:space="preserve"> making the declaration)</w:t>
      </w:r>
      <w:r w:rsidRPr="001A6756">
        <w:rPr>
          <w:rFonts w:ascii="Times New Roman" w:hAnsi="Times New Roman" w:cs="Times New Roman"/>
          <w:i/>
          <w:color w:val="0070C0"/>
          <w:szCs w:val="24"/>
        </w:rPr>
        <w:t xml:space="preserve"> </w:t>
      </w:r>
      <w:r w:rsidRPr="001A6756">
        <w:rPr>
          <w:rFonts w:ascii="Times New Roman" w:hAnsi="Times New Roman" w:cs="Times New Roman" w:hint="eastAsia"/>
          <w:szCs w:val="24"/>
        </w:rPr>
        <w:t xml:space="preserve">should </w:t>
      </w:r>
      <w:r w:rsidR="00EB165E" w:rsidRPr="001A6756">
        <w:rPr>
          <w:rFonts w:ascii="Times New Roman" w:hAnsi="Times New Roman" w:cs="Times New Roman"/>
          <w:szCs w:val="24"/>
        </w:rPr>
        <w:t xml:space="preserve">be restricted in the work as described in Part A, details as follows </w:t>
      </w:r>
      <w:r w:rsidR="00EB165E" w:rsidRPr="001A6756">
        <w:rPr>
          <w:rFonts w:ascii="Times New Roman" w:hAnsi="Times New Roman" w:cs="Times New Roman"/>
          <w:i/>
          <w:szCs w:val="24"/>
        </w:rPr>
        <w:t xml:space="preserve">(more than one option could be </w:t>
      </w:r>
      <w:r w:rsidR="00F41CFF" w:rsidRPr="001A6756">
        <w:rPr>
          <w:rFonts w:ascii="Times New Roman" w:hAnsi="Times New Roman" w:cs="Times New Roman"/>
          <w:i/>
          <w:szCs w:val="24"/>
        </w:rPr>
        <w:t>selected</w:t>
      </w:r>
      <w:r w:rsidR="00EB165E" w:rsidRPr="001A6756">
        <w:rPr>
          <w:rFonts w:ascii="Times New Roman" w:hAnsi="Times New Roman" w:cs="Times New Roman"/>
          <w:i/>
          <w:szCs w:val="24"/>
        </w:rPr>
        <w:t>)</w:t>
      </w:r>
      <w:r w:rsidR="00EB165E" w:rsidRPr="001A6756">
        <w:rPr>
          <w:rFonts w:ascii="Times New Roman" w:hAnsi="Times New Roman" w:cs="Times New Roman"/>
          <w:szCs w:val="24"/>
        </w:rPr>
        <w:t xml:space="preserve">: </w:t>
      </w:r>
    </w:p>
    <w:p w:rsidR="00EB165E" w:rsidRPr="001A6756" w:rsidRDefault="00EB165E" w:rsidP="00EB165E">
      <w:pPr>
        <w:pStyle w:val="a3"/>
        <w:rPr>
          <w:rFonts w:ascii="Times New Roman" w:hAnsi="Times New Roman" w:cs="Times New Roman"/>
          <w:szCs w:val="24"/>
        </w:rPr>
      </w:pPr>
    </w:p>
    <w:p w:rsidR="00EB165E" w:rsidRPr="001A6756" w:rsidRDefault="00807FB6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withdraw</w:t>
      </w:r>
      <w:r w:rsidR="00315EF3" w:rsidRPr="001A6756">
        <w:rPr>
          <w:rFonts w:ascii="Times New Roman" w:hAnsi="Times New Roman" w:cs="Times New Roman" w:hint="eastAsia"/>
          <w:szCs w:val="24"/>
        </w:rPr>
        <w:t xml:space="preserve"> from </w:t>
      </w:r>
      <w:r w:rsidRPr="001A6756">
        <w:rPr>
          <w:rFonts w:ascii="Times New Roman" w:hAnsi="Times New Roman" w:cs="Times New Roman"/>
          <w:szCs w:val="24"/>
        </w:rPr>
        <w:t xml:space="preserve">the MC meeting during the discussion concerned </w:t>
      </w:r>
    </w:p>
    <w:p w:rsidR="00315EF3" w:rsidRPr="001A6756" w:rsidRDefault="00807FB6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abstain from voting on the selection of such tender</w:t>
      </w:r>
    </w:p>
    <w:p w:rsidR="007C73DB" w:rsidRPr="001A6756" w:rsidRDefault="00807FB6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 w:hint="eastAsia"/>
          <w:szCs w:val="24"/>
        </w:rPr>
        <w:t xml:space="preserve">refrain from </w:t>
      </w:r>
      <w:r w:rsidRPr="001A6756">
        <w:rPr>
          <w:rFonts w:ascii="Times New Roman" w:hAnsi="Times New Roman" w:cs="Times New Roman"/>
          <w:szCs w:val="24"/>
        </w:rPr>
        <w:t xml:space="preserve">participating in any </w:t>
      </w:r>
      <w:r w:rsidR="007C73DB" w:rsidRPr="001A6756">
        <w:rPr>
          <w:rFonts w:ascii="Times New Roman" w:hAnsi="Times New Roman" w:cs="Times New Roman"/>
          <w:szCs w:val="24"/>
        </w:rPr>
        <w:t>tender assessment or negotiation</w:t>
      </w:r>
    </w:p>
    <w:p w:rsidR="00315EF3" w:rsidRPr="001A6756" w:rsidRDefault="00794951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o</w:t>
      </w:r>
      <w:r w:rsidR="00315EF3" w:rsidRPr="001A6756">
        <w:rPr>
          <w:rFonts w:ascii="Times New Roman" w:hAnsi="Times New Roman" w:cs="Times New Roman" w:hint="eastAsia"/>
          <w:szCs w:val="24"/>
        </w:rPr>
        <w:t>thers</w:t>
      </w:r>
      <w:r w:rsidR="007C73DB" w:rsidRPr="001A6756">
        <w:rPr>
          <w:rFonts w:ascii="Times New Roman" w:hAnsi="Times New Roman" w:cs="Times New Roman"/>
          <w:szCs w:val="24"/>
        </w:rPr>
        <w:t xml:space="preserve"> (</w:t>
      </w:r>
      <w:r w:rsidR="00315EF3" w:rsidRPr="001A6756">
        <w:rPr>
          <w:rFonts w:ascii="Times New Roman" w:hAnsi="Times New Roman" w:cs="Times New Roman" w:hint="eastAsia"/>
          <w:szCs w:val="24"/>
        </w:rPr>
        <w:t>please</w:t>
      </w:r>
      <w:r w:rsidR="007C73DB" w:rsidRPr="001A6756">
        <w:rPr>
          <w:rFonts w:ascii="Times New Roman" w:hAnsi="Times New Roman" w:cs="Times New Roman"/>
          <w:szCs w:val="24"/>
        </w:rPr>
        <w:t xml:space="preserve"> </w:t>
      </w:r>
      <w:r w:rsidR="007C73DB" w:rsidRPr="001A6756">
        <w:rPr>
          <w:rFonts w:ascii="Times New Roman" w:hAnsi="Times New Roman" w:cs="Times New Roman" w:hint="eastAsia"/>
          <w:szCs w:val="24"/>
        </w:rPr>
        <w:t>specify) __</w:t>
      </w:r>
      <w:r w:rsidR="00315EF3" w:rsidRPr="001A6756">
        <w:rPr>
          <w:rFonts w:ascii="Times New Roman" w:hAnsi="Times New Roman" w:cs="Times New Roman" w:hint="eastAsia"/>
          <w:szCs w:val="24"/>
        </w:rPr>
        <w:t>__________________________________</w:t>
      </w:r>
      <w:r w:rsidR="001A6756">
        <w:rPr>
          <w:rFonts w:ascii="Times New Roman" w:hAnsi="Times New Roman" w:cs="Times New Roman"/>
          <w:szCs w:val="24"/>
        </w:rPr>
        <w:t>_________</w:t>
      </w:r>
    </w:p>
    <w:p w:rsidR="007C73DB" w:rsidRPr="001A6756" w:rsidRDefault="007C73DB" w:rsidP="00315EF3">
      <w:pPr>
        <w:jc w:val="both"/>
        <w:rPr>
          <w:rFonts w:ascii="Times New Roman" w:hAnsi="Times New Roman" w:cs="Times New Roman"/>
          <w:szCs w:val="24"/>
        </w:rPr>
      </w:pPr>
    </w:p>
    <w:p w:rsidR="00315EF3" w:rsidRPr="001A6756" w:rsidRDefault="007C73DB" w:rsidP="001A6756">
      <w:pPr>
        <w:spacing w:before="120" w:after="12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The justification(s) for the resolution above is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/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are:</w:t>
      </w:r>
    </w:p>
    <w:p w:rsidR="007C73DB" w:rsidRPr="001A6756" w:rsidRDefault="007C73DB" w:rsidP="001A6756">
      <w:pPr>
        <w:spacing w:before="120" w:after="120" w:line="360" w:lineRule="auto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__________________________________________________________________________________________________________________________</w:t>
      </w:r>
      <w:r w:rsidR="001A6756">
        <w:rPr>
          <w:rFonts w:ascii="Times New Roman" w:hAnsi="Times New Roman" w:cs="Times New Roman"/>
          <w:szCs w:val="24"/>
        </w:rPr>
        <w:t>______________________</w:t>
      </w:r>
    </w:p>
    <w:p w:rsidR="007C73DB" w:rsidRPr="001A6756" w:rsidRDefault="007C73DB" w:rsidP="00315EF3">
      <w:pPr>
        <w:jc w:val="both"/>
        <w:rPr>
          <w:rFonts w:ascii="Times New Roman" w:hAnsi="Times New Roman" w:cs="Times New Roman"/>
          <w:szCs w:val="24"/>
        </w:rPr>
      </w:pPr>
    </w:p>
    <w:p w:rsidR="000A5B0F" w:rsidRPr="001A6756" w:rsidRDefault="000A5B0F" w:rsidP="00B669AF">
      <w:pPr>
        <w:spacing w:before="120" w:after="12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Secretary: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____________________</w:t>
      </w:r>
      <w:r w:rsidR="001A6756">
        <w:rPr>
          <w:rFonts w:ascii="Times New Roman" w:hAnsi="Times New Roman" w:cs="Times New Roman"/>
          <w:szCs w:val="24"/>
        </w:rPr>
        <w:t>___</w:t>
      </w:r>
      <w:r w:rsidRPr="001A6756">
        <w:rPr>
          <w:rFonts w:ascii="Times New Roman" w:hAnsi="Times New Roman" w:cs="Times New Roman"/>
          <w:szCs w:val="24"/>
        </w:rPr>
        <w:t xml:space="preserve">           Chairman: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_____________________</w:t>
      </w:r>
      <w:r w:rsidR="001A6756">
        <w:rPr>
          <w:rFonts w:ascii="Times New Roman" w:hAnsi="Times New Roman" w:cs="Times New Roman"/>
          <w:szCs w:val="24"/>
        </w:rPr>
        <w:t>___</w:t>
      </w:r>
    </w:p>
    <w:p w:rsidR="000A5B0F" w:rsidRPr="001A6756" w:rsidRDefault="000A5B0F" w:rsidP="00B669AF">
      <w:pPr>
        <w:spacing w:before="120" w:after="120"/>
        <w:jc w:val="both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>Signature: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____________________</w:t>
      </w:r>
      <w:r w:rsidR="001A6756">
        <w:rPr>
          <w:rFonts w:ascii="Times New Roman" w:hAnsi="Times New Roman" w:cs="Times New Roman"/>
          <w:szCs w:val="24"/>
        </w:rPr>
        <w:t>___</w:t>
      </w:r>
      <w:r w:rsidRPr="001A6756">
        <w:rPr>
          <w:rFonts w:ascii="Times New Roman" w:hAnsi="Times New Roman" w:cs="Times New Roman"/>
          <w:szCs w:val="24"/>
        </w:rPr>
        <w:t xml:space="preserve">           Signature:</w:t>
      </w:r>
      <w:r w:rsidR="001A6756">
        <w:rPr>
          <w:rFonts w:ascii="Times New Roman" w:hAnsi="Times New Roman" w:cs="Times New Roman"/>
          <w:szCs w:val="24"/>
        </w:rPr>
        <w:t xml:space="preserve"> </w:t>
      </w:r>
      <w:r w:rsidRPr="001A6756">
        <w:rPr>
          <w:rFonts w:ascii="Times New Roman" w:hAnsi="Times New Roman" w:cs="Times New Roman"/>
          <w:szCs w:val="24"/>
        </w:rPr>
        <w:t>_____________________</w:t>
      </w:r>
      <w:r w:rsidR="001A6756">
        <w:rPr>
          <w:rFonts w:ascii="Times New Roman" w:hAnsi="Times New Roman" w:cs="Times New Roman"/>
          <w:szCs w:val="24"/>
        </w:rPr>
        <w:t>___</w:t>
      </w:r>
    </w:p>
    <w:p w:rsidR="00315EF3" w:rsidRPr="001A6756" w:rsidRDefault="000A5B0F" w:rsidP="00B669AF">
      <w:pPr>
        <w:spacing w:before="120" w:after="120"/>
        <w:rPr>
          <w:rFonts w:ascii="Times New Roman" w:hAnsi="Times New Roman" w:cs="Times New Roman"/>
          <w:szCs w:val="24"/>
        </w:rPr>
      </w:pPr>
      <w:r w:rsidRPr="001A6756">
        <w:rPr>
          <w:rFonts w:ascii="Times New Roman" w:hAnsi="Times New Roman" w:cs="Times New Roman"/>
          <w:szCs w:val="24"/>
        </w:rPr>
        <w:t xml:space="preserve">Date </w:t>
      </w:r>
      <w:r w:rsidR="001A6756">
        <w:rPr>
          <w:rFonts w:ascii="Times New Roman" w:hAnsi="Times New Roman" w:cs="Times New Roman"/>
          <w:szCs w:val="24"/>
        </w:rPr>
        <w:t>of Meeting: _________________</w:t>
      </w:r>
    </w:p>
    <w:p w:rsidR="000A5B0F" w:rsidRPr="001A6756" w:rsidRDefault="000A5B0F" w:rsidP="00315EF3">
      <w:pPr>
        <w:rPr>
          <w:rFonts w:ascii="Times New Roman" w:hAnsi="Times New Roman" w:cs="Times New Roman"/>
          <w:i/>
          <w:szCs w:val="24"/>
        </w:rPr>
      </w:pPr>
    </w:p>
    <w:p w:rsidR="00FD5204" w:rsidRPr="001A6756" w:rsidRDefault="001A6756" w:rsidP="00315EF3">
      <w:pPr>
        <w:rPr>
          <w:rFonts w:ascii="Times New Roman" w:hAnsi="Times New Roman" w:cs="Times New Roman"/>
          <w:i/>
          <w:szCs w:val="24"/>
        </w:rPr>
      </w:pPr>
      <w:r>
        <w:rPr>
          <w:rFonts w:ascii="Times New Roman" w:hAnsi="Times New Roman" w:cs="Times New Roman"/>
          <w:i/>
          <w:szCs w:val="24"/>
        </w:rPr>
        <w:t>(</w:t>
      </w:r>
      <w:r>
        <w:rPr>
          <w:rFonts w:ascii="Times New Roman" w:hAnsi="Times New Roman" w:cs="Times New Roman" w:hint="eastAsia"/>
          <w:i/>
          <w:szCs w:val="24"/>
        </w:rPr>
        <w:t># Tick as appropriate)</w:t>
      </w:r>
    </w:p>
    <w:p w:rsidR="00CA2B93" w:rsidRPr="001A6756" w:rsidRDefault="00CA2B93" w:rsidP="00315EF3">
      <w:pPr>
        <w:rPr>
          <w:rFonts w:ascii="Times New Roman" w:hAnsi="Times New Roman" w:cs="Times New Roman"/>
          <w:i/>
          <w:szCs w:val="24"/>
        </w:rPr>
      </w:pPr>
    </w:p>
    <w:p w:rsidR="00CA2B93" w:rsidRPr="001A6756" w:rsidRDefault="00CA2B93" w:rsidP="001A6756">
      <w:pPr>
        <w:ind w:left="810" w:hanging="810"/>
        <w:jc w:val="both"/>
        <w:rPr>
          <w:rFonts w:ascii="Times New Roman" w:hAnsi="Times New Roman" w:cs="Times New Roman"/>
          <w:i/>
          <w:szCs w:val="24"/>
        </w:rPr>
      </w:pPr>
      <w:r w:rsidRPr="001A6756">
        <w:rPr>
          <w:rFonts w:ascii="Times New Roman" w:hAnsi="Times New Roman" w:cs="Times New Roman"/>
          <w:i/>
          <w:szCs w:val="24"/>
        </w:rPr>
        <w:t xml:space="preserve">Note 1: This form </w:t>
      </w:r>
      <w:r w:rsidR="00EB165E" w:rsidRPr="001A6756">
        <w:rPr>
          <w:rFonts w:ascii="Times New Roman" w:hAnsi="Times New Roman" w:cs="Times New Roman"/>
          <w:i/>
          <w:szCs w:val="24"/>
        </w:rPr>
        <w:t>should be completed</w:t>
      </w:r>
      <w:r w:rsidRPr="001A6756">
        <w:rPr>
          <w:rFonts w:ascii="Times New Roman" w:hAnsi="Times New Roman" w:cs="Times New Roman"/>
          <w:i/>
          <w:szCs w:val="24"/>
        </w:rPr>
        <w:t xml:space="preserve"> by </w:t>
      </w:r>
      <w:r w:rsidR="00EB165E" w:rsidRPr="001A6756">
        <w:rPr>
          <w:rFonts w:ascii="Times New Roman" w:hAnsi="Times New Roman" w:cs="Times New Roman"/>
          <w:i/>
          <w:szCs w:val="24"/>
        </w:rPr>
        <w:t xml:space="preserve">the </w:t>
      </w:r>
      <w:r w:rsidRPr="001A6756">
        <w:rPr>
          <w:rFonts w:ascii="Times New Roman" w:hAnsi="Times New Roman" w:cs="Times New Roman"/>
          <w:i/>
          <w:szCs w:val="24"/>
        </w:rPr>
        <w:t>member</w:t>
      </w:r>
      <w:r w:rsidR="00BD6DDB" w:rsidRPr="001A6756">
        <w:rPr>
          <w:rFonts w:ascii="Times New Roman" w:hAnsi="Times New Roman" w:cs="Times New Roman"/>
          <w:i/>
          <w:szCs w:val="24"/>
        </w:rPr>
        <w:t>s</w:t>
      </w:r>
      <w:r w:rsidRPr="001A6756">
        <w:rPr>
          <w:rFonts w:ascii="Times New Roman" w:hAnsi="Times New Roman" w:cs="Times New Roman"/>
          <w:i/>
          <w:szCs w:val="24"/>
        </w:rPr>
        <w:t xml:space="preserve"> of the</w:t>
      </w:r>
      <w:r w:rsidR="00BD6DDB" w:rsidRPr="001A6756">
        <w:rPr>
          <w:rFonts w:ascii="Times New Roman" w:hAnsi="Times New Roman" w:cs="Times New Roman"/>
          <w:i/>
          <w:szCs w:val="24"/>
        </w:rPr>
        <w:t xml:space="preserve"> MC</w:t>
      </w:r>
      <w:r w:rsidR="00EB165E" w:rsidRPr="001A6756">
        <w:rPr>
          <w:rFonts w:ascii="Times New Roman" w:hAnsi="Times New Roman" w:cs="Times New Roman"/>
          <w:i/>
          <w:szCs w:val="24"/>
        </w:rPr>
        <w:t xml:space="preserve"> and</w:t>
      </w:r>
      <w:r w:rsidR="00BD6DDB" w:rsidRPr="001A6756">
        <w:rPr>
          <w:rFonts w:ascii="Times New Roman" w:hAnsi="Times New Roman" w:cs="Times New Roman"/>
          <w:i/>
          <w:szCs w:val="24"/>
        </w:rPr>
        <w:t xml:space="preserve"> </w:t>
      </w:r>
      <w:r w:rsidR="00EB165E" w:rsidRPr="001A6756">
        <w:rPr>
          <w:rFonts w:ascii="Times New Roman" w:hAnsi="Times New Roman" w:cs="Times New Roman"/>
          <w:i/>
          <w:szCs w:val="24"/>
        </w:rPr>
        <w:t xml:space="preserve">the </w:t>
      </w:r>
      <w:r w:rsidRPr="001A6756">
        <w:rPr>
          <w:rFonts w:ascii="Times New Roman" w:hAnsi="Times New Roman" w:cs="Times New Roman"/>
          <w:i/>
          <w:szCs w:val="24"/>
        </w:rPr>
        <w:t>agent</w:t>
      </w:r>
      <w:r w:rsidR="00EB165E" w:rsidRPr="001A6756">
        <w:rPr>
          <w:rFonts w:ascii="Times New Roman" w:hAnsi="Times New Roman" w:cs="Times New Roman"/>
          <w:i/>
          <w:szCs w:val="24"/>
        </w:rPr>
        <w:t>s</w:t>
      </w:r>
      <w:r w:rsidR="001A6756">
        <w:rPr>
          <w:rFonts w:ascii="Times New Roman" w:hAnsi="Times New Roman" w:cs="Times New Roman"/>
          <w:i/>
          <w:szCs w:val="24"/>
        </w:rPr>
        <w:t xml:space="preserve"> </w:t>
      </w:r>
      <w:r w:rsidRPr="001A6756">
        <w:rPr>
          <w:rFonts w:ascii="Times New Roman" w:hAnsi="Times New Roman" w:cs="Times New Roman"/>
          <w:i/>
          <w:szCs w:val="24"/>
        </w:rPr>
        <w:t>/</w:t>
      </w:r>
      <w:r w:rsidR="001A6756">
        <w:rPr>
          <w:rFonts w:ascii="Times New Roman" w:hAnsi="Times New Roman" w:cs="Times New Roman"/>
          <w:i/>
          <w:szCs w:val="24"/>
        </w:rPr>
        <w:t xml:space="preserve"> </w:t>
      </w:r>
      <w:r w:rsidRPr="001A6756">
        <w:rPr>
          <w:rFonts w:ascii="Times New Roman" w:hAnsi="Times New Roman" w:cs="Times New Roman"/>
          <w:i/>
          <w:szCs w:val="24"/>
        </w:rPr>
        <w:t>employee</w:t>
      </w:r>
      <w:r w:rsidR="00EB165E" w:rsidRPr="001A6756">
        <w:rPr>
          <w:rFonts w:ascii="Times New Roman" w:hAnsi="Times New Roman" w:cs="Times New Roman"/>
          <w:i/>
          <w:szCs w:val="24"/>
        </w:rPr>
        <w:t>s</w:t>
      </w:r>
      <w:r w:rsidRPr="001A6756">
        <w:rPr>
          <w:rFonts w:ascii="Times New Roman" w:hAnsi="Times New Roman" w:cs="Times New Roman"/>
          <w:i/>
          <w:szCs w:val="24"/>
        </w:rPr>
        <w:t xml:space="preserve"> of the Owners’ Corporation (e.g. the </w:t>
      </w:r>
      <w:r w:rsidRPr="001A6756">
        <w:rPr>
          <w:rFonts w:ascii="Times New Roman" w:hAnsi="Times New Roman" w:cs="Times New Roman" w:hint="eastAsia"/>
          <w:i/>
          <w:szCs w:val="24"/>
        </w:rPr>
        <w:t>Deed of Mutual Covenant</w:t>
      </w:r>
      <w:r w:rsidRPr="001A6756">
        <w:rPr>
          <w:rFonts w:ascii="Times New Roman" w:hAnsi="Times New Roman" w:cs="Times New Roman"/>
          <w:i/>
          <w:szCs w:val="24"/>
        </w:rPr>
        <w:t xml:space="preserve"> </w:t>
      </w:r>
      <w:r w:rsidRPr="001A6756">
        <w:rPr>
          <w:rFonts w:ascii="Times New Roman" w:hAnsi="Times New Roman" w:cs="Times New Roman" w:hint="eastAsia"/>
          <w:i/>
          <w:szCs w:val="24"/>
        </w:rPr>
        <w:t>Manager</w:t>
      </w:r>
      <w:r w:rsidRPr="001A6756">
        <w:rPr>
          <w:rFonts w:ascii="Times New Roman" w:hAnsi="Times New Roman" w:cs="Times New Roman"/>
          <w:i/>
          <w:szCs w:val="24"/>
        </w:rPr>
        <w:t xml:space="preserve"> / the Property Management Company and its employees</w:t>
      </w:r>
      <w:r w:rsidR="00BD6DDB" w:rsidRPr="001A6756">
        <w:rPr>
          <w:rFonts w:ascii="Times New Roman" w:hAnsi="Times New Roman" w:cs="Times New Roman"/>
          <w:i/>
          <w:szCs w:val="24"/>
        </w:rPr>
        <w:t>)</w:t>
      </w:r>
      <w:r w:rsidRPr="001A6756">
        <w:rPr>
          <w:rFonts w:ascii="Times New Roman" w:hAnsi="Times New Roman" w:cs="Times New Roman"/>
          <w:i/>
          <w:szCs w:val="24"/>
        </w:rPr>
        <w:t xml:space="preserve"> </w:t>
      </w:r>
    </w:p>
    <w:p w:rsidR="00BD6DDB" w:rsidRPr="001A6756" w:rsidRDefault="00BD6DDB" w:rsidP="00BD6DDB">
      <w:pPr>
        <w:jc w:val="both"/>
        <w:rPr>
          <w:rFonts w:ascii="Times New Roman" w:hAnsi="Times New Roman" w:cs="Times New Roman"/>
          <w:i/>
          <w:szCs w:val="24"/>
        </w:rPr>
      </w:pPr>
    </w:p>
    <w:p w:rsidR="00BD6DDB" w:rsidRPr="001A6756" w:rsidRDefault="00BD6DDB" w:rsidP="001A6756">
      <w:pPr>
        <w:ind w:left="810" w:hanging="810"/>
        <w:jc w:val="both"/>
        <w:rPr>
          <w:rFonts w:ascii="Times New Roman" w:hAnsi="Times New Roman" w:cs="Times New Roman"/>
          <w:i/>
          <w:szCs w:val="24"/>
        </w:rPr>
      </w:pPr>
      <w:r w:rsidRPr="001A6756">
        <w:rPr>
          <w:rFonts w:ascii="Times New Roman" w:hAnsi="Times New Roman" w:cs="Times New Roman"/>
          <w:i/>
          <w:szCs w:val="24"/>
        </w:rPr>
        <w:t xml:space="preserve">Note 2: </w:t>
      </w:r>
      <w:r w:rsidR="00F41CFF" w:rsidRPr="001A6756">
        <w:rPr>
          <w:rFonts w:ascii="Times New Roman" w:hAnsi="Times New Roman" w:cs="Times New Roman"/>
          <w:i/>
          <w:szCs w:val="24"/>
        </w:rPr>
        <w:t>More e</w:t>
      </w:r>
      <w:r w:rsidRPr="001A6756">
        <w:rPr>
          <w:rFonts w:ascii="Times New Roman" w:hAnsi="Times New Roman" w:cs="Times New Roman"/>
          <w:i/>
          <w:szCs w:val="24"/>
        </w:rPr>
        <w:t>xamples of conflict of interest situation could be found in section 1.5.5 of the Building Management Toolkit; section 1.4 of the Building Financial Management Toolkit; and section 1.5.2 of the Building Maintenance Toolkit</w:t>
      </w:r>
    </w:p>
    <w:sectPr w:rsidR="00BD6DDB" w:rsidRPr="001A675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D7C" w:rsidRDefault="00E71D7C" w:rsidP="00315EF3">
      <w:r>
        <w:separator/>
      </w:r>
    </w:p>
  </w:endnote>
  <w:endnote w:type="continuationSeparator" w:id="0">
    <w:p w:rsidR="00E71D7C" w:rsidRDefault="00E71D7C" w:rsidP="00315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JhengHei UI">
    <w:panose1 w:val="020B0604030504040204"/>
    <w:charset w:val="88"/>
    <w:family w:val="swiss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D7C" w:rsidRDefault="00E71D7C" w:rsidP="00315EF3">
      <w:r>
        <w:separator/>
      </w:r>
    </w:p>
  </w:footnote>
  <w:footnote w:type="continuationSeparator" w:id="0">
    <w:p w:rsidR="00E71D7C" w:rsidRDefault="00E71D7C" w:rsidP="00315E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7049C"/>
    <w:multiLevelType w:val="singleLevel"/>
    <w:tmpl w:val="14CE9C5C"/>
    <w:lvl w:ilvl="0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i w:val="0"/>
        <w:sz w:val="24"/>
        <w:u w:val="none"/>
      </w:rPr>
    </w:lvl>
  </w:abstractNum>
  <w:abstractNum w:abstractNumId="1" w15:restartNumberingAfterBreak="0">
    <w:nsid w:val="38170035"/>
    <w:multiLevelType w:val="hybridMultilevel"/>
    <w:tmpl w:val="59E623C6"/>
    <w:lvl w:ilvl="0" w:tplc="A08A3EBE">
      <w:start w:val="1"/>
      <w:numFmt w:val="lowerLetter"/>
      <w:lvlText w:val="(%1)"/>
      <w:lvlJc w:val="left"/>
      <w:pPr>
        <w:ind w:left="47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3" w:hanging="360"/>
      </w:pPr>
    </w:lvl>
    <w:lvl w:ilvl="2" w:tplc="0409001B" w:tentative="1">
      <w:start w:val="1"/>
      <w:numFmt w:val="lowerRoman"/>
      <w:lvlText w:val="%3."/>
      <w:lvlJc w:val="right"/>
      <w:pPr>
        <w:ind w:left="1913" w:hanging="180"/>
      </w:pPr>
    </w:lvl>
    <w:lvl w:ilvl="3" w:tplc="0409000F" w:tentative="1">
      <w:start w:val="1"/>
      <w:numFmt w:val="decimal"/>
      <w:lvlText w:val="%4."/>
      <w:lvlJc w:val="left"/>
      <w:pPr>
        <w:ind w:left="2633" w:hanging="360"/>
      </w:pPr>
    </w:lvl>
    <w:lvl w:ilvl="4" w:tplc="04090019" w:tentative="1">
      <w:start w:val="1"/>
      <w:numFmt w:val="lowerLetter"/>
      <w:lvlText w:val="%5."/>
      <w:lvlJc w:val="left"/>
      <w:pPr>
        <w:ind w:left="3353" w:hanging="360"/>
      </w:pPr>
    </w:lvl>
    <w:lvl w:ilvl="5" w:tplc="0409001B" w:tentative="1">
      <w:start w:val="1"/>
      <w:numFmt w:val="lowerRoman"/>
      <w:lvlText w:val="%6."/>
      <w:lvlJc w:val="right"/>
      <w:pPr>
        <w:ind w:left="4073" w:hanging="180"/>
      </w:pPr>
    </w:lvl>
    <w:lvl w:ilvl="6" w:tplc="0409000F" w:tentative="1">
      <w:start w:val="1"/>
      <w:numFmt w:val="decimal"/>
      <w:lvlText w:val="%7."/>
      <w:lvlJc w:val="left"/>
      <w:pPr>
        <w:ind w:left="4793" w:hanging="360"/>
      </w:pPr>
    </w:lvl>
    <w:lvl w:ilvl="7" w:tplc="04090019" w:tentative="1">
      <w:start w:val="1"/>
      <w:numFmt w:val="lowerLetter"/>
      <w:lvlText w:val="%8."/>
      <w:lvlJc w:val="left"/>
      <w:pPr>
        <w:ind w:left="5513" w:hanging="360"/>
      </w:pPr>
    </w:lvl>
    <w:lvl w:ilvl="8" w:tplc="04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" w15:restartNumberingAfterBreak="0">
    <w:nsid w:val="49E80B72"/>
    <w:multiLevelType w:val="hybridMultilevel"/>
    <w:tmpl w:val="678031BC"/>
    <w:lvl w:ilvl="0" w:tplc="94028D54">
      <w:start w:val="1"/>
      <w:numFmt w:val="lowerLetter"/>
      <w:lvlText w:val="(%1)"/>
      <w:lvlJc w:val="left"/>
      <w:pPr>
        <w:ind w:left="108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AC2CCB"/>
    <w:multiLevelType w:val="hybridMultilevel"/>
    <w:tmpl w:val="FE1406FA"/>
    <w:lvl w:ilvl="0" w:tplc="E7728DFA">
      <w:start w:val="4"/>
      <w:numFmt w:val="bullet"/>
      <w:lvlText w:val=""/>
      <w:lvlJc w:val="left"/>
      <w:pPr>
        <w:ind w:left="720" w:hanging="360"/>
      </w:pPr>
      <w:rPr>
        <w:rFonts w:ascii="Wingdings" w:eastAsiaTheme="minorEastAsia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ED55F3"/>
    <w:multiLevelType w:val="hybridMultilevel"/>
    <w:tmpl w:val="3B023E5E"/>
    <w:lvl w:ilvl="0" w:tplc="B94AF170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</w:rPr>
    </w:lvl>
    <w:lvl w:ilvl="1" w:tplc="E7728DFA">
      <w:start w:val="4"/>
      <w:numFmt w:val="bullet"/>
      <w:lvlText w:val=""/>
      <w:lvlJc w:val="left"/>
      <w:pPr>
        <w:ind w:left="960" w:hanging="480"/>
      </w:pPr>
      <w:rPr>
        <w:rFonts w:ascii="Wingdings" w:eastAsiaTheme="minorEastAsia" w:hAnsi="Wingdings" w:cs="Times New Roman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EF3"/>
    <w:rsid w:val="000A5B0F"/>
    <w:rsid w:val="000E2EC4"/>
    <w:rsid w:val="000F036D"/>
    <w:rsid w:val="001043D2"/>
    <w:rsid w:val="001073AB"/>
    <w:rsid w:val="0013120B"/>
    <w:rsid w:val="00143B13"/>
    <w:rsid w:val="001A6756"/>
    <w:rsid w:val="001C04C7"/>
    <w:rsid w:val="001E0C6A"/>
    <w:rsid w:val="0021625F"/>
    <w:rsid w:val="002A59B2"/>
    <w:rsid w:val="002E2462"/>
    <w:rsid w:val="002F7646"/>
    <w:rsid w:val="00305FFF"/>
    <w:rsid w:val="00315EF3"/>
    <w:rsid w:val="003A49C7"/>
    <w:rsid w:val="0040197D"/>
    <w:rsid w:val="0042300B"/>
    <w:rsid w:val="00446EFD"/>
    <w:rsid w:val="004B71CE"/>
    <w:rsid w:val="004F7E10"/>
    <w:rsid w:val="00565526"/>
    <w:rsid w:val="005670A4"/>
    <w:rsid w:val="00584DA0"/>
    <w:rsid w:val="005901AA"/>
    <w:rsid w:val="00604830"/>
    <w:rsid w:val="00641E1C"/>
    <w:rsid w:val="006958D1"/>
    <w:rsid w:val="006F1D58"/>
    <w:rsid w:val="00722689"/>
    <w:rsid w:val="00747836"/>
    <w:rsid w:val="00794951"/>
    <w:rsid w:val="007C73DB"/>
    <w:rsid w:val="00807FB6"/>
    <w:rsid w:val="00866033"/>
    <w:rsid w:val="008751BD"/>
    <w:rsid w:val="009151B0"/>
    <w:rsid w:val="00981359"/>
    <w:rsid w:val="00A203C7"/>
    <w:rsid w:val="00AA1699"/>
    <w:rsid w:val="00B106FD"/>
    <w:rsid w:val="00B24A95"/>
    <w:rsid w:val="00B31510"/>
    <w:rsid w:val="00B325C8"/>
    <w:rsid w:val="00B669AF"/>
    <w:rsid w:val="00BC448E"/>
    <w:rsid w:val="00BD6DDB"/>
    <w:rsid w:val="00C07D77"/>
    <w:rsid w:val="00C56222"/>
    <w:rsid w:val="00CA2B93"/>
    <w:rsid w:val="00CE4134"/>
    <w:rsid w:val="00D12820"/>
    <w:rsid w:val="00D15AA5"/>
    <w:rsid w:val="00D5433A"/>
    <w:rsid w:val="00DD564E"/>
    <w:rsid w:val="00E05F74"/>
    <w:rsid w:val="00E132C8"/>
    <w:rsid w:val="00E16151"/>
    <w:rsid w:val="00E35789"/>
    <w:rsid w:val="00E53EEE"/>
    <w:rsid w:val="00E671F0"/>
    <w:rsid w:val="00E71D7C"/>
    <w:rsid w:val="00E90131"/>
    <w:rsid w:val="00EB165E"/>
    <w:rsid w:val="00EB1A5E"/>
    <w:rsid w:val="00F41CFF"/>
    <w:rsid w:val="00FB3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27D11438-D73D-4958-BDF2-ED1C02758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新細明體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5EF3"/>
    <w:pPr>
      <w:widowControl w:val="0"/>
      <w:spacing w:after="0" w:line="240" w:lineRule="auto"/>
    </w:pPr>
    <w:rPr>
      <w:rFonts w:eastAsiaTheme="minorEastAsia"/>
      <w:kern w:val="2"/>
      <w:sz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EF3"/>
    <w:pPr>
      <w:ind w:leftChars="200" w:left="480"/>
    </w:pPr>
  </w:style>
  <w:style w:type="paragraph" w:styleId="a4">
    <w:name w:val="footnote text"/>
    <w:basedOn w:val="a"/>
    <w:link w:val="a5"/>
    <w:uiPriority w:val="99"/>
    <w:semiHidden/>
    <w:unhideWhenUsed/>
    <w:rsid w:val="00315EF3"/>
    <w:rPr>
      <w:sz w:val="20"/>
      <w:szCs w:val="20"/>
    </w:rPr>
  </w:style>
  <w:style w:type="character" w:customStyle="1" w:styleId="a5">
    <w:name w:val="註腳文字 字元"/>
    <w:basedOn w:val="a0"/>
    <w:link w:val="a4"/>
    <w:uiPriority w:val="99"/>
    <w:semiHidden/>
    <w:rsid w:val="00315EF3"/>
    <w:rPr>
      <w:rFonts w:eastAsiaTheme="minorEastAsia"/>
      <w:kern w:val="2"/>
      <w:sz w:val="20"/>
      <w:szCs w:val="20"/>
      <w:lang w:eastAsia="zh-TW"/>
    </w:rPr>
  </w:style>
  <w:style w:type="character" w:styleId="a6">
    <w:name w:val="footnote reference"/>
    <w:basedOn w:val="a0"/>
    <w:uiPriority w:val="99"/>
    <w:semiHidden/>
    <w:unhideWhenUsed/>
    <w:rsid w:val="00315EF3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43B13"/>
    <w:pPr>
      <w:tabs>
        <w:tab w:val="center" w:pos="4153"/>
        <w:tab w:val="right" w:pos="8306"/>
      </w:tabs>
    </w:pPr>
  </w:style>
  <w:style w:type="character" w:customStyle="1" w:styleId="a8">
    <w:name w:val="頁首 字元"/>
    <w:basedOn w:val="a0"/>
    <w:link w:val="a7"/>
    <w:uiPriority w:val="99"/>
    <w:rsid w:val="00143B13"/>
    <w:rPr>
      <w:rFonts w:eastAsiaTheme="minorEastAsia"/>
      <w:kern w:val="2"/>
      <w:sz w:val="24"/>
      <w:lang w:eastAsia="zh-TW"/>
    </w:rPr>
  </w:style>
  <w:style w:type="paragraph" w:styleId="a9">
    <w:name w:val="footer"/>
    <w:basedOn w:val="a"/>
    <w:link w:val="aa"/>
    <w:uiPriority w:val="99"/>
    <w:unhideWhenUsed/>
    <w:rsid w:val="00143B13"/>
    <w:pPr>
      <w:tabs>
        <w:tab w:val="center" w:pos="4153"/>
        <w:tab w:val="right" w:pos="8306"/>
      </w:tabs>
    </w:pPr>
  </w:style>
  <w:style w:type="character" w:customStyle="1" w:styleId="aa">
    <w:name w:val="頁尾 字元"/>
    <w:basedOn w:val="a0"/>
    <w:link w:val="a9"/>
    <w:uiPriority w:val="99"/>
    <w:rsid w:val="00143B13"/>
    <w:rPr>
      <w:rFonts w:eastAsiaTheme="minorEastAsia"/>
      <w:kern w:val="2"/>
      <w:sz w:val="24"/>
      <w:lang w:eastAsia="zh-TW"/>
    </w:rPr>
  </w:style>
  <w:style w:type="paragraph" w:styleId="ab">
    <w:name w:val="Balloon Text"/>
    <w:basedOn w:val="a"/>
    <w:link w:val="ac"/>
    <w:uiPriority w:val="99"/>
    <w:semiHidden/>
    <w:unhideWhenUsed/>
    <w:rsid w:val="00305FFF"/>
    <w:rPr>
      <w:rFonts w:ascii="Microsoft JhengHei UI" w:eastAsia="Microsoft JhengHei U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305FFF"/>
    <w:rPr>
      <w:rFonts w:ascii="Microsoft JhengHei UI" w:eastAsia="Microsoft JhengHei UI"/>
      <w:kern w:val="2"/>
      <w:sz w:val="18"/>
      <w:szCs w:val="18"/>
      <w:lang w:eastAsia="zh-TW"/>
    </w:rPr>
  </w:style>
  <w:style w:type="paragraph" w:styleId="ad">
    <w:name w:val="Normal Indent"/>
    <w:basedOn w:val="a"/>
    <w:rsid w:val="002F7646"/>
    <w:pPr>
      <w:ind w:left="480"/>
    </w:pPr>
    <w:rPr>
      <w:rFonts w:ascii="Times New Roman" w:eastAsia="新細明體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04B39F-59C0-4CF6-A765-5AD2BF47D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489</Words>
  <Characters>2793</Characters>
  <Application>Microsoft Office Word</Application>
  <DocSecurity>0</DocSecurity>
  <Lines>23</Lines>
  <Paragraphs>6</Paragraphs>
  <ScaleCrop>false</ScaleCrop>
  <Company>ICAC</Company>
  <LinksUpToDate>false</LinksUpToDate>
  <CharactersWithSpaces>3276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ICAC</dc:creator>
  <cp:keywords/>
  <dc:description/>
  <cp:lastModifiedBy>ICAC</cp:lastModifiedBy>
  <cp:revision>9</cp:revision>
  <cp:lastPrinted>2019-01-28T08:20:00Z</cp:lastPrinted>
  <dcterms:created xsi:type="dcterms:W3CDTF">2018-11-08T10:14:00Z</dcterms:created>
  <dcterms:modified xsi:type="dcterms:W3CDTF">2019-01-28T08:26:00Z</dcterms:modified>
</cp:coreProperties>
</file>